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3"/>
        <w:gridCol w:w="236"/>
        <w:gridCol w:w="7522"/>
      </w:tblGrid>
      <w:tr w:rsidR="00421528" w:rsidRPr="008767D5" w14:paraId="4D38E847" w14:textId="77777777" w:rsidTr="00145561">
        <w:trPr>
          <w:trHeight w:val="9156"/>
        </w:trPr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FB07F0" w14:textId="77777777" w:rsidR="00421528" w:rsidRDefault="00421528" w:rsidP="00145561">
            <w:pPr>
              <w:rPr>
                <w:rFonts w:ascii="Arial" w:hAnsi="Arial" w:cs="Arial"/>
                <w:b/>
                <w:bCs/>
              </w:rPr>
            </w:pPr>
          </w:p>
          <w:p w14:paraId="666C45FF" w14:textId="77777777" w:rsidR="00421528" w:rsidRDefault="00421528" w:rsidP="00145561">
            <w:pPr>
              <w:rPr>
                <w:rFonts w:ascii="Arial" w:hAnsi="Arial" w:cs="Arial"/>
                <w:b/>
                <w:bCs/>
              </w:rPr>
            </w:pPr>
          </w:p>
          <w:p w14:paraId="62C6303C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NAZIV PROGRAMA:</w:t>
            </w:r>
          </w:p>
          <w:p w14:paraId="68355D83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251641F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77AEAED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19374FD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CILJ PROGRAMA:</w:t>
            </w:r>
          </w:p>
          <w:p w14:paraId="40FC0785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B94BAA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2988423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0120237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DEBC71A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9422975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A3D2E64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POKAZATELJ USPJEŠNOSTI PROGRAMA</w:t>
            </w:r>
          </w:p>
          <w:p w14:paraId="582997B4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EADCB60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C600CCB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OPIS PROGRAMA:</w:t>
            </w:r>
          </w:p>
          <w:p w14:paraId="0BD7CFAB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14699C7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C864C26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24142B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E26583E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013F2D9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858751A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4915378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OBRAZLOŽENJE PROGRAMA KROZ CILJEVE KOJI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ĆE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ITI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PROVEDBOM PROGRAMA:</w:t>
            </w:r>
          </w:p>
          <w:p w14:paraId="563BE115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36CF33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BB7B8F0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3E87C1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EAFCA2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NAZIV PROGRAMA:</w:t>
            </w:r>
          </w:p>
          <w:p w14:paraId="48EAC711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1E3A672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5756A5C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CILJ PROGRAMA:</w:t>
            </w:r>
          </w:p>
          <w:p w14:paraId="447E2A82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3183F6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POKAZATELJ USPJEŠNOSTI PROGRAMA</w:t>
            </w:r>
          </w:p>
          <w:p w14:paraId="01A039D4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AD73C19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OPIS PROGRAMA:</w:t>
            </w:r>
          </w:p>
          <w:p w14:paraId="2E29933B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C01FF1A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3A4328E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D344E93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AB720D7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E739DDD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47C053F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E2132F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OBRAZLOŽENJE PROGRAMA KROZ CILJEVE KOJI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ĆE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ITI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PROVEDBOM PROGRAMA:</w:t>
            </w:r>
          </w:p>
          <w:p w14:paraId="5006CEFC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03F7C61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E935F1F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6B4DF7C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EE6CDE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CD34BCE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10FD86F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7EECF72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99404D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544956D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3254D11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90A502F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NAZIV PROGRAMA:</w:t>
            </w:r>
          </w:p>
          <w:p w14:paraId="6BB2C7BB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4A534AA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0E22E9C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022C9C6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CILJ PROGRAMA:</w:t>
            </w:r>
          </w:p>
          <w:p w14:paraId="61A3861F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5D4141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99D4D54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AC6CE0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BD9B3A7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9CDE530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DE1BE8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POKAZATELJ USPJEŠNOSTI PROGRAMA</w:t>
            </w:r>
          </w:p>
          <w:p w14:paraId="15E17956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F89ADB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D598965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OPIS PROGRAMA:</w:t>
            </w:r>
          </w:p>
          <w:p w14:paraId="5EF8A641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40EFF28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E5F5874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AD13973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95CC6B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8CFDDF8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983364D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9C7258E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F87C8C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2CED709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41C3562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38C486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OBRAZLOŽENJE PROGRAMA KROZ CILJEVE KOJI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ĆE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ITI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PROVEDBOM PROGRAMA:</w:t>
            </w:r>
          </w:p>
          <w:p w14:paraId="71D823F1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BE7B789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78B44C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8A9A3EB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F02662E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A16DD90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A3E91AF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D67E581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5DC5451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09B61B9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400B5D2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A4C1B4C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4BFFC90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44904DF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4C8980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343A69B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55B3724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5F3614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AA6CB0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7188A75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848145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D601AF1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AF67874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C77B901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801446A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AA6377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AB66E40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B05290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5C1277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D3D22E4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D705F7E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B0C365F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E8EACEF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28D1F2D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AF1A65C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880D4A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</w:t>
            </w:r>
          </w:p>
          <w:p w14:paraId="35728FA6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NAZIV PROGRAMA:</w:t>
            </w:r>
          </w:p>
          <w:p w14:paraId="06FD9CE3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A78722D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9C10DA8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E358952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CILJ PROGRAMA:</w:t>
            </w:r>
          </w:p>
          <w:p w14:paraId="76E1FDD4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6D3B58F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2E91F6B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671800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108074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1CD4C8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31BD30D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POKAZATELJ USPJEŠNOSTI PROGRAMA</w:t>
            </w:r>
          </w:p>
          <w:p w14:paraId="2D7C5DC2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725B29F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C423AC1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OPIS PROGRAMA:</w:t>
            </w:r>
          </w:p>
          <w:p w14:paraId="33D4D269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698C6E3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E12A38B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C18E45D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1FD8799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47BAD1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8D6D3A6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4824B1E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5888023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0A88812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78EDB5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442A6B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01C39D7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OBRAZLOŽENJE PROGRAMA KROZ CILJEVE KOJI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ĆE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ITI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PROVEDBOM PROGRAMA:</w:t>
            </w:r>
          </w:p>
          <w:p w14:paraId="45E3C765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E6542CF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DC0E63A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C4D0F8C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5A247C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4366C7C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6EC96CF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D623ACB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C767569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82F3B2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5CBB022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230D23B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5FDFF06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2D37A3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BC335D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80B7E1B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BF1AD73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197CDDF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7C1CD95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0F8CAC9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884BF3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ED67555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45FFF5E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1D4898D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AD95E0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B5BA04D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5215FFF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C6C920C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2BE372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C18DD0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NAZIV PROGRAMA:</w:t>
            </w:r>
          </w:p>
          <w:p w14:paraId="1E6A5914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0E8190C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315D7D3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80573DF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CILJ PROGRAMA:</w:t>
            </w:r>
          </w:p>
          <w:p w14:paraId="143B1106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908D2F2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291577F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CD664D9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E7BE24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0760E5E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C121B32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POKAZATELJ USPJEŠNOSTI PROGRAMA</w:t>
            </w:r>
          </w:p>
          <w:p w14:paraId="4DAA07FB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F011894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818AAED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OPIS PROGRAMA:</w:t>
            </w:r>
          </w:p>
          <w:p w14:paraId="256212AD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E7342C0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6D499A9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17E767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1150954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1383C1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AB24B58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5015835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FA1B456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8FFADE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97F642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7CF131F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E1D819A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OBRAZLOŽENJE PROGRAMA KROZ CILJEVE KOJI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ĆE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ITI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PROVEDBOM PROGRAMA:</w:t>
            </w:r>
          </w:p>
          <w:p w14:paraId="1D01B5A8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A2B729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E598486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B3DE059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FD47DBD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5E89979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7547A51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EE55A95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FD0C1D9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A972C0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DA4368B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FCD6A01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6689DB4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76C73F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5C6B951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3C034F6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FBCA7B8" w14:textId="77777777" w:rsidR="00421528" w:rsidRPr="00EC15BD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37B1C7A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5005DF8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A21D16F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E6C36BC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87CB8F8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D0C06F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A7340F6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28FE0A8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AA44DA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3204566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813419B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5C8B258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F6ECE69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8F14FF6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956496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A40AEA1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E780BB0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65376E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C0C3E4B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BE9A16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72A2BD6" w14:textId="77777777" w:rsidR="00421528" w:rsidRDefault="00421528" w:rsidP="001455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E095AB" w14:textId="77777777" w:rsidR="00421528" w:rsidRPr="005162AF" w:rsidRDefault="00421528" w:rsidP="001455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DAB4A9" w14:textId="77777777" w:rsidR="00421528" w:rsidRPr="005C284F" w:rsidRDefault="00421528" w:rsidP="00145561">
            <w:pPr>
              <w:rPr>
                <w:rFonts w:ascii="Arial" w:hAnsi="Arial" w:cs="Arial"/>
              </w:rPr>
            </w:pPr>
          </w:p>
        </w:tc>
        <w:tc>
          <w:tcPr>
            <w:tcW w:w="7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194AF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16C1B686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2083E7F5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  <w:r w:rsidRPr="0032025B">
              <w:rPr>
                <w:b/>
                <w:sz w:val="20"/>
                <w:szCs w:val="20"/>
              </w:rPr>
              <w:t>Program 1004</w:t>
            </w:r>
            <w:r>
              <w:rPr>
                <w:bCs/>
                <w:sz w:val="20"/>
                <w:szCs w:val="20"/>
              </w:rPr>
              <w:t xml:space="preserve"> PROGRAM JAVNIH POTREBA U SOCIJALNOJ SKRBI</w:t>
            </w:r>
          </w:p>
          <w:p w14:paraId="7F665B19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14C1B7A9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66AF7F52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75B45E14" w14:textId="64F8F6E6" w:rsidR="00421528" w:rsidRDefault="00403848" w:rsidP="0014556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Osiguravanje korisnicima dostojanstvenog i sigurnog života u Domu uz dostupnu i kvalitetnu zdravstvenu njegu, psihosocijalno funkcioniranje korisnika, socijalno uključivanje i integracija u zajednicu, aktivno sudjelovanje i očuvanje sposobnosti korisnika uz učinkovito i transparentno korištenje javnih sredstava</w:t>
            </w:r>
            <w:r w:rsidR="00421528">
              <w:rPr>
                <w:bCs/>
                <w:sz w:val="20"/>
                <w:szCs w:val="20"/>
              </w:rPr>
              <w:t xml:space="preserve"> u obavljanju djelatnosti Doma sa aspekta kvantitete i kvalitete pružanja usluga korisnicima.</w:t>
            </w:r>
          </w:p>
          <w:p w14:paraId="238A17AF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067A7B88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23E1B1FA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Zadovoljstvo korisnika i njihovih obitelji (skrbnika) uslugama smještaja u Domu</w:t>
            </w:r>
          </w:p>
          <w:p w14:paraId="247585AF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Poboljšana tjelesna aktivnost korisnika</w:t>
            </w:r>
          </w:p>
          <w:p w14:paraId="4B965773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Bolje zdravstveno stanje korisnika</w:t>
            </w:r>
          </w:p>
          <w:p w14:paraId="61A5BE8D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2E8C1704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4F5BCE97" w14:textId="42E35B8C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Adekvatnim smještajem korisnika, njegom i brigom o zdravlju,</w:t>
            </w:r>
            <w:r w:rsidR="00403848">
              <w:rPr>
                <w:bCs/>
                <w:sz w:val="20"/>
                <w:szCs w:val="20"/>
              </w:rPr>
              <w:t xml:space="preserve"> kvalitetnom prehranom, održavanjem higijene  prostora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403848">
              <w:rPr>
                <w:bCs/>
                <w:sz w:val="20"/>
                <w:szCs w:val="20"/>
              </w:rPr>
              <w:t xml:space="preserve">i korisnika, </w:t>
            </w:r>
            <w:r>
              <w:rPr>
                <w:bCs/>
                <w:sz w:val="20"/>
                <w:szCs w:val="20"/>
              </w:rPr>
              <w:t>individualnim i grupnim radom s korisnicima kroz razgovor, poticanje, savjetovanje te nizom tjelesnih aktivnosti, radionica, međusobnim druženjima, uključivanjem u društvene manifestacije i organiziranjem izleta, postigli bi se planirani ciljevi ovog programa.</w:t>
            </w:r>
          </w:p>
          <w:p w14:paraId="35251BE1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60B11E56" w14:textId="55922166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Program se ovim Financijskim planom u 2025. godini financira</w:t>
            </w:r>
            <w:r w:rsidR="00822D5E">
              <w:rPr>
                <w:bCs/>
                <w:sz w:val="20"/>
                <w:szCs w:val="20"/>
              </w:rPr>
              <w:t>o</w:t>
            </w:r>
            <w:r>
              <w:rPr>
                <w:bCs/>
                <w:sz w:val="20"/>
                <w:szCs w:val="20"/>
              </w:rPr>
              <w:t xml:space="preserve"> uglavnom sredstvima iz prihoda koje ostvarujemo od osnivača u iznosu od 8.892 </w:t>
            </w:r>
            <w:r w:rsidRPr="0063328A">
              <w:rPr>
                <w:bCs/>
                <w:sz w:val="20"/>
                <w:szCs w:val="20"/>
              </w:rPr>
              <w:t>€</w:t>
            </w:r>
            <w:r>
              <w:rPr>
                <w:bCs/>
                <w:sz w:val="20"/>
                <w:szCs w:val="20"/>
              </w:rPr>
              <w:t xml:space="preserve"> za rad Upravnog vijeća Doma</w:t>
            </w:r>
            <w:r w:rsidR="00822D5E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 xml:space="preserve">Odgovornim radom </w:t>
            </w:r>
            <w:r w:rsidR="00822D5E">
              <w:rPr>
                <w:bCs/>
                <w:sz w:val="20"/>
                <w:szCs w:val="20"/>
              </w:rPr>
              <w:t>članova Upravnog vijeća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822D5E">
              <w:rPr>
                <w:bCs/>
                <w:sz w:val="20"/>
                <w:szCs w:val="20"/>
              </w:rPr>
              <w:t xml:space="preserve">u pravovremenom donošenju ključnih odluka 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822D5E">
              <w:rPr>
                <w:bCs/>
                <w:sz w:val="20"/>
                <w:szCs w:val="20"/>
              </w:rPr>
              <w:t xml:space="preserve">za </w:t>
            </w:r>
            <w:r>
              <w:rPr>
                <w:bCs/>
                <w:sz w:val="20"/>
                <w:szCs w:val="20"/>
              </w:rPr>
              <w:t>realiz</w:t>
            </w:r>
            <w:r w:rsidR="00822D5E">
              <w:rPr>
                <w:bCs/>
                <w:sz w:val="20"/>
                <w:szCs w:val="20"/>
              </w:rPr>
              <w:t>aciju</w:t>
            </w:r>
            <w:r>
              <w:rPr>
                <w:bCs/>
                <w:sz w:val="20"/>
                <w:szCs w:val="20"/>
              </w:rPr>
              <w:t xml:space="preserve"> aktivnosti </w:t>
            </w:r>
            <w:r w:rsidR="00822D5E">
              <w:rPr>
                <w:bCs/>
                <w:sz w:val="20"/>
                <w:szCs w:val="20"/>
              </w:rPr>
              <w:t>Doma</w:t>
            </w:r>
            <w:r>
              <w:rPr>
                <w:bCs/>
                <w:sz w:val="20"/>
                <w:szCs w:val="20"/>
              </w:rPr>
              <w:t xml:space="preserve"> i nj</w:t>
            </w:r>
            <w:r w:rsidR="00822D5E">
              <w:rPr>
                <w:bCs/>
                <w:sz w:val="20"/>
                <w:szCs w:val="20"/>
              </w:rPr>
              <w:t>ih</w:t>
            </w:r>
            <w:r>
              <w:rPr>
                <w:bCs/>
                <w:sz w:val="20"/>
                <w:szCs w:val="20"/>
              </w:rPr>
              <w:t>ovom provedbom uz nadzor našeg Upravnog vijeća, postići ćemo ciljeve koji jamče da se naši korisnici osjećaju sigurno</w:t>
            </w:r>
            <w:r w:rsidR="00822D5E">
              <w:rPr>
                <w:bCs/>
                <w:sz w:val="20"/>
                <w:szCs w:val="20"/>
              </w:rPr>
              <w:t xml:space="preserve"> i zbrinuto u svim aspektima života u Domu.</w:t>
            </w:r>
          </w:p>
          <w:p w14:paraId="0905EAC8" w14:textId="77777777" w:rsidR="006C68E9" w:rsidRDefault="006C68E9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586FE0CC" w14:textId="77777777" w:rsidR="006C68E9" w:rsidRDefault="006C68E9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17B3510D" w14:textId="77777777" w:rsidR="006C68E9" w:rsidRDefault="006C68E9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57EA3490" w14:textId="76D6DEBE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  <w:r w:rsidRPr="0032025B">
              <w:rPr>
                <w:b/>
                <w:sz w:val="20"/>
                <w:szCs w:val="20"/>
              </w:rPr>
              <w:t>Program 1005</w:t>
            </w:r>
            <w:r>
              <w:rPr>
                <w:bCs/>
                <w:sz w:val="20"/>
                <w:szCs w:val="20"/>
              </w:rPr>
              <w:t xml:space="preserve"> MINIMALNI FINANCIJSKI STANDARD – SOCIJALA</w:t>
            </w:r>
          </w:p>
          <w:p w14:paraId="31442203" w14:textId="77777777" w:rsidR="005257AC" w:rsidRDefault="005257AC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51B32B5C" w14:textId="4D9F644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Stvaranje osnovnih uvjeta za smještaj korisnika kroz uspostavu </w:t>
            </w:r>
            <w:r w:rsidR="00DD3941">
              <w:rPr>
                <w:bCs/>
                <w:sz w:val="20"/>
                <w:szCs w:val="20"/>
              </w:rPr>
              <w:t xml:space="preserve">minimalnih </w:t>
            </w:r>
            <w:r>
              <w:rPr>
                <w:bCs/>
                <w:sz w:val="20"/>
                <w:szCs w:val="20"/>
              </w:rPr>
              <w:t>tehničkih i ljudskih resursa</w:t>
            </w:r>
          </w:p>
          <w:p w14:paraId="3F87456C" w14:textId="77777777" w:rsidR="005257AC" w:rsidRDefault="005257AC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61935045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Zadovoljstvo korisnika smještajem u našem prostoru, pristupom osoblja brizi o korisniku i opremom koja se u tu svrhu koristi.</w:t>
            </w:r>
          </w:p>
          <w:p w14:paraId="6B7B5DD3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76CB6408" w14:textId="66B8764D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Program sadrži niz aktivnost koje su u funkciji </w:t>
            </w:r>
            <w:r w:rsidR="00DD3941">
              <w:rPr>
                <w:bCs/>
                <w:sz w:val="20"/>
                <w:szCs w:val="20"/>
              </w:rPr>
              <w:t xml:space="preserve">nužnog </w:t>
            </w:r>
            <w:r>
              <w:rPr>
                <w:bCs/>
                <w:sz w:val="20"/>
                <w:szCs w:val="20"/>
              </w:rPr>
              <w:t>tekućeg i investicijskog održavanja smještajnih kapaciteta naših korisnika, uređenja i opremanja prostora, nabave opreme za adekvatnu brigu o korisnicima i korištenje</w:t>
            </w:r>
            <w:r w:rsidR="00DD3941">
              <w:rPr>
                <w:bCs/>
                <w:sz w:val="20"/>
                <w:szCs w:val="20"/>
              </w:rPr>
              <w:t xml:space="preserve">, osnovne razine psihosocijalne </w:t>
            </w:r>
            <w:r w:rsidR="005257AC">
              <w:rPr>
                <w:bCs/>
                <w:sz w:val="20"/>
                <w:szCs w:val="20"/>
              </w:rPr>
              <w:t>podrške, osnovne zdravstvene zaštite i minimalnih kadrovskih standarda.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73C974D3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1293AE7A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4699407B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004B9770" w14:textId="62954442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 realizaciju ovog programa u 2025. godini nadležn</w:t>
            </w:r>
            <w:r w:rsidR="006C68E9">
              <w:rPr>
                <w:bCs/>
                <w:sz w:val="20"/>
                <w:szCs w:val="20"/>
              </w:rPr>
              <w:t>i proračun ministarstva je</w:t>
            </w:r>
            <w:r>
              <w:rPr>
                <w:bCs/>
                <w:sz w:val="20"/>
                <w:szCs w:val="20"/>
              </w:rPr>
              <w:t xml:space="preserve"> osigura</w:t>
            </w:r>
            <w:r w:rsidR="006C68E9">
              <w:rPr>
                <w:bCs/>
                <w:sz w:val="20"/>
                <w:szCs w:val="20"/>
              </w:rPr>
              <w:t>o</w:t>
            </w:r>
            <w:r>
              <w:rPr>
                <w:bCs/>
                <w:sz w:val="20"/>
                <w:szCs w:val="20"/>
              </w:rPr>
              <w:t xml:space="preserve">  694.794 </w:t>
            </w:r>
            <w:r w:rsidRPr="0063328A">
              <w:rPr>
                <w:bCs/>
                <w:sz w:val="20"/>
                <w:szCs w:val="20"/>
              </w:rPr>
              <w:t>€</w:t>
            </w:r>
            <w:r>
              <w:rPr>
                <w:bCs/>
                <w:sz w:val="20"/>
                <w:szCs w:val="20"/>
              </w:rPr>
              <w:t xml:space="preserve">, od čega se najveći dio u iznosu od 653.332 </w:t>
            </w:r>
            <w:r w:rsidRPr="0063328A">
              <w:rPr>
                <w:bCs/>
                <w:sz w:val="20"/>
                <w:szCs w:val="20"/>
              </w:rPr>
              <w:t>€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C68E9">
              <w:rPr>
                <w:bCs/>
                <w:sz w:val="20"/>
                <w:szCs w:val="20"/>
              </w:rPr>
              <w:t xml:space="preserve">u planu </w:t>
            </w:r>
            <w:r>
              <w:rPr>
                <w:bCs/>
                <w:sz w:val="20"/>
                <w:szCs w:val="20"/>
              </w:rPr>
              <w:t>odnosi</w:t>
            </w:r>
            <w:r w:rsidR="006C68E9">
              <w:rPr>
                <w:bCs/>
                <w:sz w:val="20"/>
                <w:szCs w:val="20"/>
              </w:rPr>
              <w:t>o</w:t>
            </w:r>
            <w:r>
              <w:rPr>
                <w:bCs/>
                <w:sz w:val="20"/>
                <w:szCs w:val="20"/>
              </w:rPr>
              <w:t xml:space="preserve"> na rashode za zaposlene u broju koji je prema minimalnim standardima predviđen za brigu i njegu o trenutno smještenim korisnicima, a manji dio u iznosu od 11.590 € za materijalne rashode, te 29.871 € za ulaganja u nabavu</w:t>
            </w:r>
            <w:r w:rsidR="006C68E9">
              <w:rPr>
                <w:bCs/>
                <w:sz w:val="20"/>
                <w:szCs w:val="20"/>
              </w:rPr>
              <w:t xml:space="preserve"> proizvedene dugotrajne imovine. Izvršenjem Programa na razini od 99%, kroz realizirane rashode za zaposlene indeksom 99,34% te nabavom</w:t>
            </w:r>
            <w:r>
              <w:rPr>
                <w:bCs/>
                <w:sz w:val="20"/>
                <w:szCs w:val="20"/>
              </w:rPr>
              <w:t xml:space="preserve"> novog dostavnog vozila i dijelom nedostajuć</w:t>
            </w:r>
            <w:r w:rsidR="006C68E9">
              <w:rPr>
                <w:bCs/>
                <w:sz w:val="20"/>
                <w:szCs w:val="20"/>
              </w:rPr>
              <w:t>e</w:t>
            </w:r>
            <w:r>
              <w:rPr>
                <w:bCs/>
                <w:sz w:val="20"/>
                <w:szCs w:val="20"/>
              </w:rPr>
              <w:t xml:space="preserve"> oprem</w:t>
            </w:r>
            <w:r w:rsidR="006C68E9">
              <w:rPr>
                <w:bCs/>
                <w:sz w:val="20"/>
                <w:szCs w:val="20"/>
              </w:rPr>
              <w:t xml:space="preserve">e, </w:t>
            </w:r>
            <w:r>
              <w:rPr>
                <w:bCs/>
                <w:sz w:val="20"/>
                <w:szCs w:val="20"/>
              </w:rPr>
              <w:t xml:space="preserve">postigli </w:t>
            </w:r>
            <w:r w:rsidR="004574B7">
              <w:rPr>
                <w:bCs/>
                <w:sz w:val="20"/>
                <w:szCs w:val="20"/>
              </w:rPr>
              <w:t>smo</w:t>
            </w:r>
            <w:r>
              <w:rPr>
                <w:bCs/>
                <w:sz w:val="20"/>
                <w:szCs w:val="20"/>
              </w:rPr>
              <w:t xml:space="preserve"> ciljeve koji sadrže </w:t>
            </w:r>
            <w:r w:rsidR="004574B7">
              <w:rPr>
                <w:bCs/>
                <w:sz w:val="20"/>
                <w:szCs w:val="20"/>
              </w:rPr>
              <w:t>nužni</w:t>
            </w:r>
            <w:r>
              <w:rPr>
                <w:bCs/>
                <w:sz w:val="20"/>
                <w:szCs w:val="20"/>
              </w:rPr>
              <w:t xml:space="preserve"> standard brige o korisniku,</w:t>
            </w:r>
            <w:r w:rsidR="004574B7">
              <w:rPr>
                <w:bCs/>
                <w:sz w:val="20"/>
                <w:szCs w:val="20"/>
              </w:rPr>
              <w:t xml:space="preserve"> kroz</w:t>
            </w:r>
            <w:r>
              <w:rPr>
                <w:bCs/>
                <w:sz w:val="20"/>
                <w:szCs w:val="20"/>
              </w:rPr>
              <w:t xml:space="preserve"> kvalitet</w:t>
            </w:r>
            <w:r w:rsidR="004574B7">
              <w:rPr>
                <w:bCs/>
                <w:sz w:val="20"/>
                <w:szCs w:val="20"/>
              </w:rPr>
              <w:t>u</w:t>
            </w:r>
            <w:r>
              <w:rPr>
                <w:bCs/>
                <w:sz w:val="20"/>
                <w:szCs w:val="20"/>
              </w:rPr>
              <w:t xml:space="preserve"> smještajnih kapaciteta i boravka te sigurnosti kako korisnika tako i našeg osoblja.</w:t>
            </w:r>
          </w:p>
          <w:p w14:paraId="6EFD549D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07A3FC55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3913FCF4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4EDBFFB2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68ED2E72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463B8094" w14:textId="77777777" w:rsidR="00421528" w:rsidRDefault="00421528" w:rsidP="00145561">
            <w:pPr>
              <w:jc w:val="both"/>
              <w:rPr>
                <w:b/>
                <w:sz w:val="20"/>
                <w:szCs w:val="20"/>
              </w:rPr>
            </w:pPr>
          </w:p>
          <w:p w14:paraId="73C07E3C" w14:textId="77777777" w:rsidR="00421528" w:rsidRPr="009622A4" w:rsidRDefault="00421528" w:rsidP="00145561">
            <w:pPr>
              <w:jc w:val="both"/>
              <w:rPr>
                <w:bCs/>
                <w:sz w:val="20"/>
                <w:szCs w:val="20"/>
              </w:rPr>
            </w:pPr>
            <w:r w:rsidRPr="009622A4">
              <w:rPr>
                <w:b/>
                <w:sz w:val="20"/>
                <w:szCs w:val="20"/>
              </w:rPr>
              <w:t>Program</w:t>
            </w:r>
            <w:r>
              <w:rPr>
                <w:b/>
                <w:sz w:val="20"/>
                <w:szCs w:val="20"/>
              </w:rPr>
              <w:t xml:space="preserve"> 1006 </w:t>
            </w:r>
            <w:r w:rsidRPr="009622A4">
              <w:rPr>
                <w:bCs/>
                <w:sz w:val="20"/>
                <w:szCs w:val="20"/>
              </w:rPr>
              <w:t>PROGRAM IZNAD ZAKONSKOG STANDARDA</w:t>
            </w:r>
            <w:r>
              <w:rPr>
                <w:bCs/>
                <w:sz w:val="20"/>
                <w:szCs w:val="20"/>
              </w:rPr>
              <w:t xml:space="preserve"> DZSIN</w:t>
            </w:r>
          </w:p>
          <w:p w14:paraId="3AB7C726" w14:textId="77777777" w:rsidR="00421528" w:rsidRPr="009622A4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375FC051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6F61B026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11AFA203" w14:textId="7DF4E533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Unapređenje djelatnosti kroz višu razinu usluga koje pružamo smještenim  korisnicima,</w:t>
            </w:r>
            <w:r w:rsidR="005257AC">
              <w:rPr>
                <w:bCs/>
                <w:sz w:val="20"/>
                <w:szCs w:val="20"/>
              </w:rPr>
              <w:t xml:space="preserve"> kroz poboljšane uvjete smještaja i života u Domu,</w:t>
            </w:r>
            <w:r>
              <w:rPr>
                <w:bCs/>
                <w:sz w:val="20"/>
                <w:szCs w:val="20"/>
              </w:rPr>
              <w:t xml:space="preserve"> te razvoj </w:t>
            </w:r>
            <w:r w:rsidR="005257AC">
              <w:rPr>
                <w:bCs/>
                <w:sz w:val="20"/>
                <w:szCs w:val="20"/>
              </w:rPr>
              <w:t>novih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5257AC">
              <w:rPr>
                <w:bCs/>
                <w:sz w:val="20"/>
                <w:szCs w:val="20"/>
              </w:rPr>
              <w:t>dodatnih socijalnih</w:t>
            </w:r>
            <w:r>
              <w:rPr>
                <w:bCs/>
                <w:sz w:val="20"/>
                <w:szCs w:val="20"/>
              </w:rPr>
              <w:t xml:space="preserve"> usluga  za </w:t>
            </w:r>
            <w:r w:rsidR="005257AC">
              <w:rPr>
                <w:bCs/>
                <w:sz w:val="20"/>
                <w:szCs w:val="20"/>
              </w:rPr>
              <w:t>vanjske korisnike</w:t>
            </w:r>
          </w:p>
          <w:p w14:paraId="19E6F87A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4CD71A50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73195F87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5DEB4039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250BBD59" w14:textId="5E19D469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Zadovoljstvo, osjećaj sigurnosti i zbrinutosti korisnika usluge smještaja i izvaninstitu</w:t>
            </w:r>
            <w:r w:rsidR="00724E5F">
              <w:rPr>
                <w:bCs/>
                <w:sz w:val="20"/>
                <w:szCs w:val="20"/>
              </w:rPr>
              <w:t>cionalnih</w:t>
            </w:r>
            <w:r>
              <w:rPr>
                <w:bCs/>
                <w:sz w:val="20"/>
                <w:szCs w:val="20"/>
              </w:rPr>
              <w:t xml:space="preserve"> usluga Doma i njihovih obitelji (skrbnika).</w:t>
            </w:r>
          </w:p>
          <w:p w14:paraId="4E6BD5B9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19F3049C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1B048574" w14:textId="3A7B3422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Većim obujmom </w:t>
            </w:r>
            <w:r w:rsidR="00724E5F">
              <w:rPr>
                <w:bCs/>
                <w:sz w:val="20"/>
                <w:szCs w:val="20"/>
              </w:rPr>
              <w:t xml:space="preserve">i kvalitetom </w:t>
            </w:r>
            <w:r>
              <w:rPr>
                <w:bCs/>
                <w:sz w:val="20"/>
                <w:szCs w:val="20"/>
              </w:rPr>
              <w:t>usluga smještenim korisnicima</w:t>
            </w:r>
            <w:r w:rsidR="00724E5F">
              <w:rPr>
                <w:bCs/>
                <w:sz w:val="20"/>
                <w:szCs w:val="20"/>
              </w:rPr>
              <w:t>, bogatijim programima aktivnosti i uključivanja, većom razinom sigurnosti i komfora</w:t>
            </w:r>
            <w:r>
              <w:rPr>
                <w:bCs/>
                <w:sz w:val="20"/>
                <w:szCs w:val="20"/>
              </w:rPr>
              <w:t xml:space="preserve"> i razvojem cjelovitog spektra usluga pomoći u kući, ponudit ćemo potrebitima u Domu ali i na području Grada Petrinje nove dodatne usluge, kojima ćemo boravak u Domu učiniti komfornijim a korisnicima izvaninstituci</w:t>
            </w:r>
            <w:r w:rsidR="00724E5F">
              <w:rPr>
                <w:bCs/>
                <w:sz w:val="20"/>
                <w:szCs w:val="20"/>
              </w:rPr>
              <w:t>onalnih</w:t>
            </w:r>
            <w:r>
              <w:rPr>
                <w:bCs/>
                <w:sz w:val="20"/>
                <w:szCs w:val="20"/>
              </w:rPr>
              <w:t xml:space="preserve"> usluga  omogućiti da se duže zadrže u svojim domovima uz svoje obitelji. </w:t>
            </w:r>
          </w:p>
          <w:p w14:paraId="17807023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355A9CA6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70384D0A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3AF07670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32B90E45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00652B30" w14:textId="0623AA20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 realizaciju ovog Programa Financijskim planom za 2025. godinu,  p</w:t>
            </w:r>
            <w:r w:rsidR="004574B7">
              <w:rPr>
                <w:bCs/>
                <w:sz w:val="20"/>
                <w:szCs w:val="20"/>
              </w:rPr>
              <w:t>lanirali</w:t>
            </w:r>
            <w:r>
              <w:rPr>
                <w:bCs/>
                <w:sz w:val="20"/>
                <w:szCs w:val="20"/>
              </w:rPr>
              <w:t xml:space="preserve"> smo sredstva u iznosu od </w:t>
            </w:r>
            <w:r w:rsidR="004574B7">
              <w:rPr>
                <w:bCs/>
                <w:sz w:val="20"/>
                <w:szCs w:val="20"/>
              </w:rPr>
              <w:t>196.860</w:t>
            </w:r>
            <w:r>
              <w:rPr>
                <w:bCs/>
                <w:sz w:val="20"/>
                <w:szCs w:val="20"/>
              </w:rPr>
              <w:t xml:space="preserve"> €, od čega je 129.815 € namijenjeno rashodima za zaposlene, 6</w:t>
            </w:r>
            <w:r w:rsidR="004574B7">
              <w:rPr>
                <w:bCs/>
                <w:sz w:val="20"/>
                <w:szCs w:val="20"/>
              </w:rPr>
              <w:t>1.5</w:t>
            </w:r>
            <w:r>
              <w:rPr>
                <w:bCs/>
                <w:sz w:val="20"/>
                <w:szCs w:val="20"/>
              </w:rPr>
              <w:t xml:space="preserve">45 € materijalnim rashodima, a 5.500 € za nabavu dugotrajne imovine. </w:t>
            </w:r>
            <w:r w:rsidR="004574B7">
              <w:rPr>
                <w:bCs/>
                <w:sz w:val="20"/>
                <w:szCs w:val="20"/>
              </w:rPr>
              <w:t>Zbog mnogobrojnih financijski izazova, prije svega nedostatnih prihoda Program je realiziran sa svega 22,57%</w:t>
            </w:r>
            <w:r w:rsidR="00ED4DCD">
              <w:rPr>
                <w:bCs/>
                <w:sz w:val="20"/>
                <w:szCs w:val="20"/>
              </w:rPr>
              <w:t>, pa je iskorišteno tek 44.212 eura za potrebe materijalnih rashoda i 219,90 eura za nabavu proizvedene dugotrajne imovine. No i pored toga smatramo da smo većim angažmanom naših zaposlenika postigli temeljne ciljeve ovog Programa vezanim za viši standard naših smještenih korisnika.</w:t>
            </w:r>
          </w:p>
          <w:p w14:paraId="443673CE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7805757C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0479017F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313B2AE5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45E97127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27A6B678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41B2D024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03E7D7EA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7052CF85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33F02544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1ED27699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0B1C9DB5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63DADF3A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5EB28FEE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034891D4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120F28DE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6A9F7EA0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03C9B6E4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6C79F87B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1E3E749B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5D0C23C4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35C4FEA7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616A2E73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4184CD31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1EC09B5B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5E14C1A2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5D5539F1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299CC771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76BA2ABC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5F0675EA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  <w:r w:rsidRPr="004567B9">
              <w:rPr>
                <w:b/>
                <w:sz w:val="20"/>
                <w:szCs w:val="20"/>
              </w:rPr>
              <w:t>Program 1007</w:t>
            </w:r>
            <w:r>
              <w:rPr>
                <w:bCs/>
                <w:sz w:val="20"/>
                <w:szCs w:val="20"/>
              </w:rPr>
              <w:t xml:space="preserve"> REDOVNA DJELATNOST USTANOVA SOCIJALNE SKRBI</w:t>
            </w:r>
          </w:p>
          <w:p w14:paraId="15E68985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4836824A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6E313BF4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Osiguravanje obavljanja redovne djelatnosti Doma kroz sveobuhvatno akceptiranje i pokrivanje svih aktivnosti koje se u Domu odvijaju, od stručnog rada, administrativnih poslova, organiziranja prehrane do pomoćno tehničkih poslova te režijskih troškova.</w:t>
            </w:r>
          </w:p>
          <w:p w14:paraId="71D5EF22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3743CFFB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3F8EA7ED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5ECCFD79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7924E4A5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Adekvatan i pravovremen odgovor na svaki tekući i periodični zadatak i zahtjev koji se u pojedinom segmentu poslova Doma pojavljuje.</w:t>
            </w:r>
          </w:p>
          <w:p w14:paraId="1764780B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045DF945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2430732E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Program obuhvaća sve logističke aktivnosti koje se u Domu obavljaju da bi kao ustanova socijalne skrbi pokazao gospodarsku osobnost i odgovornost prema potrebama zajednice i korisnika koji u njemu borave. Sve to podrazumijeva obavljanje administrativno tehničkih poslova svih vrsta, izvještavanje nadležnih institucija i javnosti, organiziranje stručnog rada s korisnicima kroz odgovarajući smještaj, prehranu, prijevoz korisnika, pranje i glačanje rublja, pojačanu njegu i brigu o zdravlju korisnika, fizikalnu terapiju, radno-okupacijske aktivnosti kao i pružanje pomoći u kući, odnosno pripremu i dostavu obroka izvan institucionalnim korisnicima.</w:t>
            </w:r>
          </w:p>
          <w:p w14:paraId="71BF7E81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5A65100D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72259FDB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28728C4C" w14:textId="77777777" w:rsidR="00421528" w:rsidRDefault="00421528" w:rsidP="00145561">
            <w:pPr>
              <w:jc w:val="both"/>
              <w:rPr>
                <w:bCs/>
                <w:sz w:val="20"/>
                <w:szCs w:val="20"/>
              </w:rPr>
            </w:pPr>
          </w:p>
          <w:p w14:paraId="4F0D5313" w14:textId="76335DAC" w:rsidR="00421528" w:rsidRPr="008767D5" w:rsidRDefault="00421528" w:rsidP="00CD3CA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Program se Financijskim planom u 2025. godini financira</w:t>
            </w:r>
            <w:r w:rsidR="00ED4DCD">
              <w:rPr>
                <w:bCs/>
                <w:sz w:val="20"/>
                <w:szCs w:val="20"/>
              </w:rPr>
              <w:t>o</w:t>
            </w:r>
            <w:r>
              <w:rPr>
                <w:bCs/>
                <w:sz w:val="20"/>
                <w:szCs w:val="20"/>
              </w:rPr>
              <w:t xml:space="preserve"> sa ukupno 2.3</w:t>
            </w:r>
            <w:r w:rsidR="00ED4DCD">
              <w:rPr>
                <w:bCs/>
                <w:sz w:val="20"/>
                <w:szCs w:val="20"/>
              </w:rPr>
              <w:t>71.717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3328A">
              <w:rPr>
                <w:bCs/>
                <w:sz w:val="20"/>
                <w:szCs w:val="20"/>
              </w:rPr>
              <w:t>€</w:t>
            </w:r>
            <w:r>
              <w:rPr>
                <w:bCs/>
                <w:sz w:val="20"/>
                <w:szCs w:val="20"/>
              </w:rPr>
              <w:t xml:space="preserve"> od čega </w:t>
            </w:r>
            <w:r w:rsidR="006A6E74">
              <w:rPr>
                <w:bCs/>
                <w:sz w:val="20"/>
                <w:szCs w:val="20"/>
              </w:rPr>
              <w:t xml:space="preserve">se </w:t>
            </w:r>
            <w:r>
              <w:rPr>
                <w:bCs/>
                <w:sz w:val="20"/>
                <w:szCs w:val="20"/>
              </w:rPr>
              <w:t xml:space="preserve">najveći dio </w:t>
            </w:r>
            <w:r w:rsidR="006A6E74">
              <w:rPr>
                <w:bCs/>
                <w:sz w:val="20"/>
                <w:szCs w:val="20"/>
              </w:rPr>
              <w:t>u planu odnosio na rashode za zaposlene. Sa utrošenih 2.080.787 € Program je realiziran  sa 87,73%  sredstava od ukupno planiranih. Najveći segment Programa bili su rashodi za zaposlene koji su u konačnici izvršeni sa 99%, potom su tu materijalni rashodi koji su sa utrošenih 686.000</w:t>
            </w:r>
            <w:r w:rsidR="00CD3CA2">
              <w:rPr>
                <w:bCs/>
                <w:sz w:val="20"/>
                <w:szCs w:val="20"/>
              </w:rPr>
              <w:t xml:space="preserve"> </w:t>
            </w:r>
            <w:r w:rsidR="006A6E74">
              <w:rPr>
                <w:bCs/>
                <w:sz w:val="20"/>
                <w:szCs w:val="20"/>
              </w:rPr>
              <w:t xml:space="preserve">€ </w:t>
            </w:r>
            <w:r w:rsidR="00CD3CA2">
              <w:rPr>
                <w:bCs/>
                <w:sz w:val="20"/>
                <w:szCs w:val="20"/>
              </w:rPr>
              <w:t>na 74% ukupno planiranih. F</w:t>
            </w:r>
            <w:r>
              <w:rPr>
                <w:bCs/>
                <w:sz w:val="20"/>
                <w:szCs w:val="20"/>
              </w:rPr>
              <w:t xml:space="preserve">inancijski rashodi </w:t>
            </w:r>
            <w:r w:rsidR="00CD3CA2">
              <w:rPr>
                <w:bCs/>
                <w:sz w:val="20"/>
                <w:szCs w:val="20"/>
              </w:rPr>
              <w:t xml:space="preserve">planirani sa </w:t>
            </w:r>
            <w:r>
              <w:rPr>
                <w:bCs/>
                <w:sz w:val="20"/>
                <w:szCs w:val="20"/>
              </w:rPr>
              <w:t>6.600 €</w:t>
            </w:r>
            <w:r w:rsidR="00CD3CA2">
              <w:rPr>
                <w:bCs/>
                <w:sz w:val="20"/>
                <w:szCs w:val="20"/>
              </w:rPr>
              <w:t xml:space="preserve"> završno su realizirani iznosom od 5.806 € ili 87,97% od planiranih. </w:t>
            </w:r>
            <w:r>
              <w:rPr>
                <w:bCs/>
                <w:sz w:val="20"/>
                <w:szCs w:val="20"/>
              </w:rPr>
              <w:t xml:space="preserve"> Realizacijom sredstava iz ovog programa</w:t>
            </w:r>
            <w:r w:rsidR="00CD3CA2">
              <w:rPr>
                <w:bCs/>
                <w:sz w:val="20"/>
                <w:szCs w:val="20"/>
              </w:rPr>
              <w:t>, mada nižom od planskih veličina,</w:t>
            </w:r>
            <w:r>
              <w:rPr>
                <w:bCs/>
                <w:sz w:val="20"/>
                <w:szCs w:val="20"/>
              </w:rPr>
              <w:t xml:space="preserve"> ostvarili </w:t>
            </w:r>
            <w:r w:rsidR="00CD3CA2">
              <w:rPr>
                <w:bCs/>
                <w:sz w:val="20"/>
                <w:szCs w:val="20"/>
              </w:rPr>
              <w:t>smo</w:t>
            </w:r>
            <w:r>
              <w:rPr>
                <w:bCs/>
                <w:sz w:val="20"/>
                <w:szCs w:val="20"/>
              </w:rPr>
              <w:t xml:space="preserve"> ciljeve koji činjenično ukazuju da naša ustanova  obavlja svoju redovnu djelatnost sveobuhvatno i po svim pravilima struke, na odgovorno ponašanje prema zajednici, našim korisnicima i zaposlenicima, a da se pri tome ne zanemaruje transparentnost u poslovanju kao jedan od vrlo bitnih ciljeva.</w:t>
            </w:r>
          </w:p>
        </w:tc>
      </w:tr>
    </w:tbl>
    <w:p w14:paraId="2F43E705" w14:textId="77777777" w:rsidR="00136806" w:rsidRDefault="00136806"/>
    <w:sectPr w:rsidR="00136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D38F9" w14:textId="77777777" w:rsidR="004D0072" w:rsidRDefault="004D0072" w:rsidP="00421528">
      <w:r>
        <w:separator/>
      </w:r>
    </w:p>
  </w:endnote>
  <w:endnote w:type="continuationSeparator" w:id="0">
    <w:p w14:paraId="5A8645F5" w14:textId="77777777" w:rsidR="004D0072" w:rsidRDefault="004D0072" w:rsidP="0042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AB89B" w14:textId="77777777" w:rsidR="00113614" w:rsidRDefault="0011361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5111" w14:textId="77777777" w:rsidR="00113614" w:rsidRDefault="0011361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F0E9" w14:textId="77777777" w:rsidR="00113614" w:rsidRDefault="0011361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B5949" w14:textId="77777777" w:rsidR="004D0072" w:rsidRDefault="004D0072" w:rsidP="00421528">
      <w:r>
        <w:separator/>
      </w:r>
    </w:p>
  </w:footnote>
  <w:footnote w:type="continuationSeparator" w:id="0">
    <w:p w14:paraId="7DA6C661" w14:textId="77777777" w:rsidR="004D0072" w:rsidRDefault="004D0072" w:rsidP="00421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8F29" w14:textId="77777777" w:rsidR="00113614" w:rsidRDefault="0011361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AA02" w14:textId="3DC422F4" w:rsidR="00421528" w:rsidRPr="00421528" w:rsidRDefault="00421528" w:rsidP="00421528">
    <w:pPr>
      <w:pStyle w:val="Zaglavlje"/>
      <w:jc w:val="center"/>
      <w:rPr>
        <w:b/>
        <w:bCs/>
      </w:rPr>
    </w:pPr>
    <w:r w:rsidRPr="00421528">
      <w:rPr>
        <w:b/>
        <w:bCs/>
      </w:rPr>
      <w:t>Obrazloženje Posebnog dijela Godišnjeg izvješ</w:t>
    </w:r>
    <w:r w:rsidR="00113614">
      <w:rPr>
        <w:b/>
        <w:bCs/>
      </w:rPr>
      <w:t>taja</w:t>
    </w:r>
    <w:r w:rsidRPr="00421528">
      <w:rPr>
        <w:b/>
        <w:bCs/>
      </w:rPr>
      <w:t xml:space="preserve"> o izvršenju Financijskog plana DZSO </w:t>
    </w:r>
    <w:r>
      <w:rPr>
        <w:b/>
        <w:bCs/>
      </w:rPr>
      <w:t xml:space="preserve">   </w:t>
    </w:r>
    <w:r w:rsidRPr="00421528">
      <w:rPr>
        <w:b/>
        <w:bCs/>
      </w:rPr>
      <w:t>Petrinja za 2025. godinu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ECC4" w14:textId="77777777" w:rsidR="00113614" w:rsidRDefault="0011361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28"/>
    <w:rsid w:val="00113614"/>
    <w:rsid w:val="00136806"/>
    <w:rsid w:val="00403848"/>
    <w:rsid w:val="00421528"/>
    <w:rsid w:val="004574B7"/>
    <w:rsid w:val="004D0072"/>
    <w:rsid w:val="005257AC"/>
    <w:rsid w:val="00656582"/>
    <w:rsid w:val="006A6E74"/>
    <w:rsid w:val="006C68E9"/>
    <w:rsid w:val="00724E5F"/>
    <w:rsid w:val="00822D5E"/>
    <w:rsid w:val="00BB36B3"/>
    <w:rsid w:val="00BB62BE"/>
    <w:rsid w:val="00CD3CA2"/>
    <w:rsid w:val="00DD3941"/>
    <w:rsid w:val="00ED4DCD"/>
    <w:rsid w:val="00F6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4B5B3"/>
  <w15:chartTrackingRefBased/>
  <w15:docId w15:val="{81FE7A34-65A5-449C-986A-FD38BB74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528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215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15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2152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2152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2152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2152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2152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2152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2152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21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1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21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2152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2152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215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2152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215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215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215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21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2152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21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152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2152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2152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2152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21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2152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21528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2152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21528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215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21528"/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2026-03-24T11:20:00Z</dcterms:created>
  <dcterms:modified xsi:type="dcterms:W3CDTF">2026-03-25T10:17:00Z</dcterms:modified>
</cp:coreProperties>
</file>